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AB8B" w14:textId="6E96EBEA" w:rsidR="0019445C" w:rsidRPr="000E1585" w:rsidRDefault="001F50F9" w:rsidP="00254CD4">
      <w:pPr>
        <w:jc w:val="center"/>
        <w:rPr>
          <w:rFonts w:cs="Arial"/>
          <w:b/>
          <w:sz w:val="32"/>
          <w:szCs w:val="32"/>
        </w:rPr>
      </w:pPr>
      <w:r>
        <w:rPr>
          <w:rFonts w:ascii="Arial" w:hAnsi="Arial" w:cs="Arial"/>
          <w:b/>
          <w:sz w:val="32"/>
        </w:rPr>
        <w:br/>
      </w:r>
      <w:r w:rsidR="00254CD4" w:rsidRPr="000E1585">
        <w:rPr>
          <w:rFonts w:cs="Arial"/>
          <w:b/>
          <w:sz w:val="32"/>
          <w:szCs w:val="32"/>
        </w:rPr>
        <w:t xml:space="preserve">Community Buildings </w:t>
      </w:r>
      <w:r w:rsidR="008F05B1" w:rsidRPr="000E1585">
        <w:rPr>
          <w:rFonts w:cs="Arial"/>
          <w:b/>
          <w:sz w:val="32"/>
          <w:szCs w:val="32"/>
        </w:rPr>
        <w:t>Subscription</w:t>
      </w:r>
      <w:r w:rsidR="0019445C" w:rsidRPr="000E1585">
        <w:rPr>
          <w:rFonts w:cs="Arial"/>
          <w:b/>
          <w:sz w:val="32"/>
          <w:szCs w:val="32"/>
        </w:rPr>
        <w:t xml:space="preserve"> </w:t>
      </w:r>
    </w:p>
    <w:p w14:paraId="55FCD820" w14:textId="79E34A55" w:rsidR="00495AC0" w:rsidRPr="000E1585" w:rsidRDefault="0019445C" w:rsidP="001F50F9">
      <w:pPr>
        <w:jc w:val="center"/>
        <w:rPr>
          <w:rFonts w:cs="Arial"/>
          <w:b/>
          <w:sz w:val="32"/>
          <w:szCs w:val="32"/>
        </w:rPr>
      </w:pPr>
      <w:r w:rsidRPr="000E1585">
        <w:rPr>
          <w:rFonts w:cs="Arial"/>
          <w:b/>
          <w:sz w:val="32"/>
          <w:szCs w:val="32"/>
        </w:rPr>
        <w:t>Information and Application Form</w:t>
      </w:r>
      <w:r w:rsidR="003257DD" w:rsidRPr="000E1585">
        <w:rPr>
          <w:rFonts w:cs="Arial"/>
          <w:b/>
          <w:sz w:val="32"/>
          <w:szCs w:val="32"/>
        </w:rPr>
        <w:t xml:space="preserve"> </w:t>
      </w:r>
      <w:bookmarkStart w:id="0" w:name="_Hlk507496571"/>
      <w:r w:rsidR="003257DD" w:rsidRPr="000E1585">
        <w:rPr>
          <w:rFonts w:cs="Arial"/>
          <w:b/>
          <w:sz w:val="32"/>
          <w:szCs w:val="32"/>
        </w:rPr>
        <w:t xml:space="preserve">1st April </w:t>
      </w:r>
      <w:r w:rsidRPr="000E1585">
        <w:rPr>
          <w:rFonts w:cs="Arial"/>
          <w:b/>
          <w:sz w:val="32"/>
          <w:szCs w:val="32"/>
        </w:rPr>
        <w:t>201</w:t>
      </w:r>
      <w:r w:rsidR="003257DD" w:rsidRPr="000E1585">
        <w:rPr>
          <w:rFonts w:cs="Arial"/>
          <w:b/>
          <w:sz w:val="32"/>
          <w:szCs w:val="32"/>
        </w:rPr>
        <w:t>8</w:t>
      </w:r>
      <w:r w:rsidR="00D34696" w:rsidRPr="000E1585">
        <w:rPr>
          <w:rFonts w:cs="Arial"/>
          <w:b/>
          <w:sz w:val="32"/>
          <w:szCs w:val="32"/>
        </w:rPr>
        <w:t xml:space="preserve"> </w:t>
      </w:r>
      <w:r w:rsidRPr="000E1585">
        <w:rPr>
          <w:rFonts w:cs="Arial"/>
          <w:b/>
          <w:sz w:val="32"/>
          <w:szCs w:val="32"/>
        </w:rPr>
        <w:t>-</w:t>
      </w:r>
      <w:r w:rsidR="003257DD" w:rsidRPr="000E1585">
        <w:rPr>
          <w:rFonts w:cs="Arial"/>
          <w:b/>
          <w:sz w:val="32"/>
          <w:szCs w:val="32"/>
        </w:rPr>
        <w:t xml:space="preserve"> 31st March</w:t>
      </w:r>
      <w:r w:rsidR="003257DD" w:rsidRPr="000E1585">
        <w:rPr>
          <w:rFonts w:ascii="Arial" w:hAnsi="Arial" w:cs="Arial"/>
          <w:b/>
          <w:sz w:val="32"/>
          <w:szCs w:val="32"/>
        </w:rPr>
        <w:t xml:space="preserve"> </w:t>
      </w:r>
      <w:r w:rsidR="003257DD" w:rsidRPr="000E1585">
        <w:rPr>
          <w:rFonts w:cs="Arial"/>
          <w:b/>
          <w:sz w:val="32"/>
          <w:szCs w:val="32"/>
        </w:rPr>
        <w:t>20</w:t>
      </w:r>
      <w:r w:rsidR="00254CD4" w:rsidRPr="000E1585">
        <w:rPr>
          <w:rFonts w:cs="Arial"/>
          <w:b/>
          <w:sz w:val="32"/>
          <w:szCs w:val="32"/>
        </w:rPr>
        <w:t>1</w:t>
      </w:r>
      <w:r w:rsidR="003257DD" w:rsidRPr="000E1585">
        <w:rPr>
          <w:rFonts w:cs="Arial"/>
          <w:b/>
          <w:sz w:val="32"/>
          <w:szCs w:val="32"/>
        </w:rPr>
        <w:t>9</w:t>
      </w:r>
      <w:r w:rsidR="00042186" w:rsidRPr="000E1585">
        <w:rPr>
          <w:rFonts w:cs="Arial"/>
          <w:b/>
          <w:sz w:val="32"/>
          <w:szCs w:val="32"/>
        </w:rPr>
        <w:t xml:space="preserve"> </w:t>
      </w:r>
      <w:bookmarkEnd w:id="0"/>
    </w:p>
    <w:p w14:paraId="0E3AA6F4" w14:textId="46FFFBB8" w:rsidR="00733855" w:rsidRPr="00175447" w:rsidRDefault="00CF1D07" w:rsidP="001F50F9">
      <w:pPr>
        <w:rPr>
          <w:rFonts w:eastAsia="Times New Roman" w:cs="Arial"/>
          <w:sz w:val="24"/>
          <w:szCs w:val="24"/>
          <w:lang w:eastAsia="en-GB"/>
        </w:rPr>
      </w:pPr>
      <w:r w:rsidRPr="00175447">
        <w:rPr>
          <w:rFonts w:eastAsia="Times New Roman" w:cs="Arial"/>
          <w:sz w:val="24"/>
          <w:szCs w:val="24"/>
          <w:lang w:eastAsia="en-GB"/>
        </w:rPr>
        <w:t xml:space="preserve">Community Impact Bucks </w:t>
      </w:r>
      <w:r w:rsidR="003A3F66" w:rsidRPr="00175447">
        <w:rPr>
          <w:rFonts w:eastAsia="Times New Roman" w:cs="Arial"/>
          <w:sz w:val="24"/>
          <w:szCs w:val="24"/>
          <w:lang w:eastAsia="en-GB"/>
        </w:rPr>
        <w:t xml:space="preserve">is the Rural Community Council for Buckinghamshire. We </w:t>
      </w:r>
      <w:r w:rsidRPr="00175447">
        <w:rPr>
          <w:rFonts w:eastAsia="Times New Roman" w:cs="Arial"/>
          <w:sz w:val="24"/>
          <w:szCs w:val="24"/>
          <w:lang w:eastAsia="en-GB"/>
        </w:rPr>
        <w:t xml:space="preserve">recognise that a community building or village hall can be the most </w:t>
      </w:r>
      <w:proofErr w:type="gramStart"/>
      <w:r w:rsidRPr="00175447">
        <w:rPr>
          <w:rFonts w:eastAsia="Times New Roman" w:cs="Arial"/>
          <w:sz w:val="24"/>
          <w:szCs w:val="24"/>
          <w:lang w:eastAsia="en-GB"/>
        </w:rPr>
        <w:t>valuable asset</w:t>
      </w:r>
      <w:proofErr w:type="gramEnd"/>
      <w:r w:rsidRPr="00175447">
        <w:rPr>
          <w:rFonts w:eastAsia="Times New Roman" w:cs="Arial"/>
          <w:sz w:val="24"/>
          <w:szCs w:val="24"/>
          <w:lang w:eastAsia="en-GB"/>
        </w:rPr>
        <w:t xml:space="preserve"> of any community and can provide facilities for social, educational and recreational activities for people of all ages.</w:t>
      </w:r>
      <w:r w:rsidR="00733855" w:rsidRPr="00175447">
        <w:rPr>
          <w:rFonts w:eastAsia="Times New Roman" w:cs="Arial"/>
          <w:sz w:val="24"/>
          <w:szCs w:val="24"/>
          <w:lang w:eastAsia="en-GB"/>
        </w:rPr>
        <w:t xml:space="preserve"> </w:t>
      </w:r>
    </w:p>
    <w:p w14:paraId="0BD19857" w14:textId="16CED0FC" w:rsidR="008F05B1" w:rsidRPr="00175447" w:rsidRDefault="007264D7" w:rsidP="001F50F9">
      <w:pPr>
        <w:rPr>
          <w:rFonts w:eastAsia="Times New Roman" w:cs="Arial"/>
          <w:sz w:val="24"/>
          <w:szCs w:val="24"/>
          <w:lang w:eastAsia="en-GB"/>
        </w:rPr>
      </w:pPr>
      <w:r w:rsidRPr="00175447">
        <w:rPr>
          <w:rFonts w:eastAsia="Times New Roman" w:cs="Arial"/>
          <w:noProof/>
          <w:sz w:val="24"/>
          <w:szCs w:val="24"/>
          <w:lang w:eastAsia="en-GB"/>
        </w:rPr>
        <mc:AlternateContent>
          <mc:Choice Requires="wps">
            <w:drawing>
              <wp:anchor distT="45720" distB="45720" distL="114300" distR="114300" simplePos="0" relativeHeight="251661312" behindDoc="0" locked="0" layoutInCell="1" allowOverlap="1" wp14:anchorId="694EAC20" wp14:editId="09818424">
                <wp:simplePos x="0" y="0"/>
                <wp:positionH relativeFrom="margin">
                  <wp:align>right</wp:align>
                </wp:positionH>
                <wp:positionV relativeFrom="paragraph">
                  <wp:posOffset>1228725</wp:posOffset>
                </wp:positionV>
                <wp:extent cx="6583045" cy="61150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115050"/>
                        </a:xfrm>
                        <a:prstGeom prst="rect">
                          <a:avLst/>
                        </a:prstGeom>
                        <a:solidFill>
                          <a:srgbClr val="FFFFFF"/>
                        </a:solidFill>
                        <a:ln w="9525">
                          <a:solidFill>
                            <a:srgbClr val="000000"/>
                          </a:solidFill>
                          <a:miter lim="800000"/>
                          <a:headEnd/>
                          <a:tailEnd/>
                        </a:ln>
                      </wps:spPr>
                      <wps:txb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38E9B1AF" w:rsidR="003257DD" w:rsidRPr="000E1585" w:rsidRDefault="00C16FA1"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 xml:space="preserve">Regular </w:t>
                            </w:r>
                            <w:r w:rsidR="003257DD" w:rsidRPr="000E1585">
                              <w:rPr>
                                <w:rFonts w:eastAsia="Times New Roman" w:cs="Arial"/>
                                <w:sz w:val="24"/>
                                <w:szCs w:val="24"/>
                                <w:lang w:eastAsia="en-GB"/>
                              </w:rPr>
                              <w:t>E-bulletins about issues that matter to community buildings and village halls.</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0C520849"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19917A4E" w14:textId="4C5DA765" w:rsidR="003257DD" w:rsidRPr="00026CCA"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Spotlight on “Hot Topics”, for example</w:t>
                            </w:r>
                            <w:r w:rsidRPr="00175447">
                              <w:rPr>
                                <w:rFonts w:eastAsia="Times New Roman" w:cs="Arial"/>
                                <w:sz w:val="24"/>
                                <w:szCs w:val="24"/>
                                <w:lang w:eastAsia="en-GB"/>
                              </w:rPr>
                              <w:t>: “Is your community building ready for GDPR?”</w:t>
                            </w:r>
                            <w:r w:rsidRPr="000E1585">
                              <w:rPr>
                                <w:rFonts w:eastAsia="Times New Roman" w:cs="Arial"/>
                                <w:sz w:val="24"/>
                                <w:szCs w:val="24"/>
                                <w:lang w:eastAsia="en-GB"/>
                              </w:rPr>
                              <w:t xml:space="preserve"> From May 25</w:t>
                            </w:r>
                            <w:r w:rsidRPr="000E1585">
                              <w:rPr>
                                <w:rFonts w:eastAsia="Times New Roman" w:cs="Arial"/>
                                <w:sz w:val="24"/>
                                <w:szCs w:val="24"/>
                                <w:vertAlign w:val="superscript"/>
                                <w:lang w:eastAsia="en-GB"/>
                              </w:rPr>
                              <w:t>th</w:t>
                            </w:r>
                            <w:proofErr w:type="gramStart"/>
                            <w:r w:rsidRPr="000E1585">
                              <w:rPr>
                                <w:rFonts w:eastAsia="Times New Roman" w:cs="Arial"/>
                                <w:sz w:val="24"/>
                                <w:szCs w:val="24"/>
                                <w:lang w:eastAsia="en-GB"/>
                              </w:rPr>
                              <w:t xml:space="preserve"> 2018</w:t>
                            </w:r>
                            <w:proofErr w:type="gramEnd"/>
                            <w:r w:rsidRPr="000E1585">
                              <w:rPr>
                                <w:rFonts w:eastAsia="Times New Roman" w:cs="Arial"/>
                                <w:sz w:val="24"/>
                                <w:szCs w:val="24"/>
                                <w:lang w:eastAsia="en-GB"/>
                              </w:rPr>
                              <w:t xml:space="preserve">, General Data Protection Regulation is a new piece of legislation that comes into force and represents a significant change for organisations that hold and process personal data, including </w:t>
                            </w:r>
                            <w:r w:rsidRPr="00026CCA">
                              <w:rPr>
                                <w:rFonts w:eastAsia="Times New Roman" w:cs="Arial"/>
                                <w:sz w:val="24"/>
                                <w:szCs w:val="24"/>
                                <w:lang w:eastAsia="en-GB"/>
                              </w:rPr>
                              <w:t>community buildings. We have bespoke resources to help community buildings prepare and make sure that policies are in place and adhered to.</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77777777" w:rsidR="00026CCA" w:rsidRPr="00026CCA" w:rsidRDefault="00026CCA" w:rsidP="00026CCA">
                            <w:pPr>
                              <w:numPr>
                                <w:ilvl w:val="0"/>
                                <w:numId w:val="8"/>
                              </w:numPr>
                              <w:shd w:val="clear" w:color="auto" w:fill="FFFFFF"/>
                              <w:spacing w:after="0" w:line="240" w:lineRule="auto"/>
                              <w:ind w:left="426" w:right="240"/>
                              <w:rPr>
                                <w:rFonts w:eastAsia="Times New Roman" w:cs="Arial"/>
                                <w:sz w:val="24"/>
                                <w:szCs w:val="24"/>
                                <w:lang w:eastAsia="en-GB"/>
                              </w:rPr>
                            </w:pPr>
                            <w:bookmarkStart w:id="1" w:name="_Hlk509562213"/>
                            <w:r w:rsidRPr="00026CCA">
                              <w:rPr>
                                <w:rFonts w:eastAsia="Times New Roman" w:cs="Arial"/>
                                <w:sz w:val="24"/>
                                <w:szCs w:val="24"/>
                                <w:lang w:eastAsia="en-GB"/>
                              </w:rPr>
                              <w:t>Two network forums per subscription year held across Bucks: an opportunity to meet other community building representatives and share knowledge and experience.</w:t>
                            </w:r>
                          </w:p>
                          <w:bookmarkEnd w:id="1"/>
                          <w:p w14:paraId="2D98ECCD" w14:textId="68172EE7" w:rsidR="002E2F3D" w:rsidRPr="000E1585" w:rsidRDefault="002E2F3D" w:rsidP="000E1585">
                            <w:pPr>
                              <w:shd w:val="clear" w:color="auto" w:fill="FFFFFF"/>
                              <w:spacing w:after="0" w:line="240" w:lineRule="auto"/>
                              <w:ind w:right="240"/>
                              <w:rPr>
                                <w:rFonts w:eastAsia="Times New Roman" w:cs="Arial"/>
                                <w:color w:val="FF0000"/>
                                <w:sz w:val="24"/>
                                <w:szCs w:val="24"/>
                                <w:lang w:eastAsia="en-GB"/>
                              </w:rPr>
                            </w:pPr>
                          </w:p>
                          <w:p w14:paraId="67037630" w14:textId="2614205A" w:rsidR="009A1791" w:rsidRPr="00FD47D8"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73973BC4" w14:textId="77777777" w:rsidR="002E2F3D" w:rsidRPr="000E1585" w:rsidRDefault="002E2F3D" w:rsidP="000E1585">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Membership of the </w:t>
                            </w:r>
                            <w:hyperlink r:id="rId8"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9"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EAC20" id="_x0000_t202" coordsize="21600,21600" o:spt="202" path="m,l,21600r21600,l21600,xe">
                <v:stroke joinstyle="miter"/>
                <v:path gradientshapeok="t" o:connecttype="rect"/>
              </v:shapetype>
              <v:shape id="Text Box 2" o:spid="_x0000_s1026" type="#_x0000_t202" style="position:absolute;margin-left:467.15pt;margin-top:96.75pt;width:518.35pt;height:48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">
                <v:textbo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38E9B1AF" w:rsidR="003257DD" w:rsidRPr="000E1585" w:rsidRDefault="00C16FA1"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 xml:space="preserve">Regular </w:t>
                      </w:r>
                      <w:r w:rsidR="003257DD" w:rsidRPr="000E1585">
                        <w:rPr>
                          <w:rFonts w:eastAsia="Times New Roman" w:cs="Arial"/>
                          <w:sz w:val="24"/>
                          <w:szCs w:val="24"/>
                          <w:lang w:eastAsia="en-GB"/>
                        </w:rPr>
                        <w:t>E-bulletins about issues that matter to community buildings and village halls.</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0C520849"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19917A4E" w14:textId="4C5DA765" w:rsidR="003257DD" w:rsidRPr="00026CCA"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Spotlight on “Hot Topics”, for example</w:t>
                      </w:r>
                      <w:r w:rsidRPr="00175447">
                        <w:rPr>
                          <w:rFonts w:eastAsia="Times New Roman" w:cs="Arial"/>
                          <w:sz w:val="24"/>
                          <w:szCs w:val="24"/>
                          <w:lang w:eastAsia="en-GB"/>
                        </w:rPr>
                        <w:t>: “Is your community building ready for GDPR?”</w:t>
                      </w:r>
                      <w:r w:rsidRPr="000E1585">
                        <w:rPr>
                          <w:rFonts w:eastAsia="Times New Roman" w:cs="Arial"/>
                          <w:sz w:val="24"/>
                          <w:szCs w:val="24"/>
                          <w:lang w:eastAsia="en-GB"/>
                        </w:rPr>
                        <w:t xml:space="preserve"> From May 25</w:t>
                      </w:r>
                      <w:r w:rsidRPr="000E1585">
                        <w:rPr>
                          <w:rFonts w:eastAsia="Times New Roman" w:cs="Arial"/>
                          <w:sz w:val="24"/>
                          <w:szCs w:val="24"/>
                          <w:vertAlign w:val="superscript"/>
                          <w:lang w:eastAsia="en-GB"/>
                        </w:rPr>
                        <w:t>th</w:t>
                      </w:r>
                      <w:proofErr w:type="gramStart"/>
                      <w:r w:rsidRPr="000E1585">
                        <w:rPr>
                          <w:rFonts w:eastAsia="Times New Roman" w:cs="Arial"/>
                          <w:sz w:val="24"/>
                          <w:szCs w:val="24"/>
                          <w:lang w:eastAsia="en-GB"/>
                        </w:rPr>
                        <w:t xml:space="preserve"> 2018</w:t>
                      </w:r>
                      <w:proofErr w:type="gramEnd"/>
                      <w:r w:rsidRPr="000E1585">
                        <w:rPr>
                          <w:rFonts w:eastAsia="Times New Roman" w:cs="Arial"/>
                          <w:sz w:val="24"/>
                          <w:szCs w:val="24"/>
                          <w:lang w:eastAsia="en-GB"/>
                        </w:rPr>
                        <w:t xml:space="preserve">, General Data Protection Regulation is a new piece of legislation that comes into force and represents a significant change for organisations that hold and process personal data, including </w:t>
                      </w:r>
                      <w:r w:rsidRPr="00026CCA">
                        <w:rPr>
                          <w:rFonts w:eastAsia="Times New Roman" w:cs="Arial"/>
                          <w:sz w:val="24"/>
                          <w:szCs w:val="24"/>
                          <w:lang w:eastAsia="en-GB"/>
                        </w:rPr>
                        <w:t>community buildings. We have bespoke resources to help community buildings prepare and make sure that policies are in place and adhered to.</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77777777" w:rsidR="00026CCA" w:rsidRPr="00026CCA" w:rsidRDefault="00026CCA" w:rsidP="00026CCA">
                      <w:pPr>
                        <w:numPr>
                          <w:ilvl w:val="0"/>
                          <w:numId w:val="8"/>
                        </w:numPr>
                        <w:shd w:val="clear" w:color="auto" w:fill="FFFFFF"/>
                        <w:spacing w:after="0" w:line="240" w:lineRule="auto"/>
                        <w:ind w:left="426" w:right="240"/>
                        <w:rPr>
                          <w:rFonts w:eastAsia="Times New Roman" w:cs="Arial"/>
                          <w:sz w:val="24"/>
                          <w:szCs w:val="24"/>
                          <w:lang w:eastAsia="en-GB"/>
                        </w:rPr>
                      </w:pPr>
                      <w:bookmarkStart w:id="2" w:name="_Hlk509562213"/>
                      <w:r w:rsidRPr="00026CCA">
                        <w:rPr>
                          <w:rFonts w:eastAsia="Times New Roman" w:cs="Arial"/>
                          <w:sz w:val="24"/>
                          <w:szCs w:val="24"/>
                          <w:lang w:eastAsia="en-GB"/>
                        </w:rPr>
                        <w:t>Two network forums per subscription year held across Bucks: an opportunity to meet other community building representatives and share knowledge and experience.</w:t>
                      </w:r>
                    </w:p>
                    <w:bookmarkEnd w:id="2"/>
                    <w:p w14:paraId="2D98ECCD" w14:textId="68172EE7" w:rsidR="002E2F3D" w:rsidRPr="000E1585" w:rsidRDefault="002E2F3D" w:rsidP="000E1585">
                      <w:pPr>
                        <w:shd w:val="clear" w:color="auto" w:fill="FFFFFF"/>
                        <w:spacing w:after="0" w:line="240" w:lineRule="auto"/>
                        <w:ind w:right="240"/>
                        <w:rPr>
                          <w:rFonts w:eastAsia="Times New Roman" w:cs="Arial"/>
                          <w:color w:val="FF0000"/>
                          <w:sz w:val="24"/>
                          <w:szCs w:val="24"/>
                          <w:lang w:eastAsia="en-GB"/>
                        </w:rPr>
                      </w:pPr>
                    </w:p>
                    <w:p w14:paraId="67037630" w14:textId="2614205A" w:rsidR="009A1791" w:rsidRPr="00FD47D8"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73973BC4" w14:textId="77777777" w:rsidR="002E2F3D" w:rsidRPr="000E1585" w:rsidRDefault="002E2F3D" w:rsidP="000E1585">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Membership of the </w:t>
                      </w:r>
                      <w:hyperlink r:id="rId10"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11"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v:textbox>
                <w10:wrap type="square" anchorx="margin"/>
              </v:shape>
            </w:pict>
          </mc:Fallback>
        </mc:AlternateContent>
      </w:r>
      <w:r w:rsidR="00D34696" w:rsidRPr="00175447">
        <w:rPr>
          <w:rFonts w:eastAsia="Times New Roman" w:cs="Arial"/>
          <w:noProof/>
          <w:sz w:val="24"/>
          <w:szCs w:val="24"/>
          <w:lang w:eastAsia="en-GB"/>
        </w:rPr>
        <mc:AlternateContent>
          <mc:Choice Requires="wps">
            <w:drawing>
              <wp:anchor distT="45720" distB="45720" distL="114300" distR="114300" simplePos="0" relativeHeight="251659264" behindDoc="0" locked="0" layoutInCell="1" allowOverlap="1" wp14:anchorId="29DA4078" wp14:editId="385B80AE">
                <wp:simplePos x="0" y="0"/>
                <wp:positionH relativeFrom="margin">
                  <wp:align>right</wp:align>
                </wp:positionH>
                <wp:positionV relativeFrom="paragraph">
                  <wp:posOffset>453390</wp:posOffset>
                </wp:positionV>
                <wp:extent cx="6583045" cy="6191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19125"/>
                        </a:xfrm>
                        <a:prstGeom prst="rect">
                          <a:avLst/>
                        </a:prstGeom>
                        <a:solidFill>
                          <a:srgbClr val="FFFFFF"/>
                        </a:solidFill>
                        <a:ln w="9525">
                          <a:solidFill>
                            <a:srgbClr val="000000"/>
                          </a:solidFill>
                          <a:miter lim="800000"/>
                          <a:headEnd/>
                          <a:tailEnd/>
                        </a:ln>
                      </wps:spPr>
                      <wps:txbx>
                        <w:txbxContent>
                          <w:p w14:paraId="035E31E0" w14:textId="1FA3D946" w:rsidR="001F50F9" w:rsidRPr="000E1585" w:rsidRDefault="008F05B1" w:rsidP="001F50F9">
                            <w:pPr>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19749001" w14:textId="1A5E241C" w:rsidR="001F50F9" w:rsidRPr="000E1585" w:rsidRDefault="001F50F9">
                            <w:pPr>
                              <w:rPr>
                                <w:rFonts w:eastAsia="Times New Roman" w:cs="Arial"/>
                                <w:sz w:val="24"/>
                                <w:szCs w:val="24"/>
                                <w:lang w:eastAsia="en-GB"/>
                              </w:rPr>
                            </w:pPr>
                            <w:r w:rsidRPr="000E1585">
                              <w:rPr>
                                <w:rFonts w:eastAsia="Times New Roman" w:cs="Arial"/>
                                <w:sz w:val="24"/>
                                <w:szCs w:val="24"/>
                                <w:lang w:eastAsia="en-GB"/>
                              </w:rPr>
                              <w:t xml:space="preserve">Our </w:t>
                            </w:r>
                            <w:r w:rsidR="008F05B1" w:rsidRPr="000E1585">
                              <w:rPr>
                                <w:rFonts w:eastAsia="Times New Roman" w:cs="Arial"/>
                                <w:sz w:val="24"/>
                                <w:szCs w:val="24"/>
                                <w:lang w:eastAsia="en-GB"/>
                              </w:rPr>
                              <w:t>subscription</w:t>
                            </w:r>
                            <w:r w:rsidRPr="000E1585">
                              <w:rPr>
                                <w:rFonts w:eastAsia="Times New Roman" w:cs="Arial"/>
                                <w:sz w:val="24"/>
                                <w:szCs w:val="24"/>
                                <w:lang w:eastAsia="en-GB"/>
                              </w:rPr>
                              <w:t xml:space="preserve"> fee for the year</w:t>
                            </w:r>
                            <w:r w:rsidR="003257DD" w:rsidRPr="000E1585">
                              <w:rPr>
                                <w:rFonts w:eastAsia="Times New Roman" w:cs="Arial"/>
                                <w:sz w:val="24"/>
                                <w:szCs w:val="24"/>
                                <w:lang w:eastAsia="en-GB"/>
                              </w:rPr>
                              <w:t xml:space="preserve"> 1st April 2018</w:t>
                            </w:r>
                            <w:r w:rsidR="00D34696" w:rsidRPr="000E1585">
                              <w:rPr>
                                <w:rFonts w:eastAsia="Times New Roman" w:cs="Arial"/>
                                <w:sz w:val="24"/>
                                <w:szCs w:val="24"/>
                                <w:lang w:eastAsia="en-GB"/>
                              </w:rPr>
                              <w:t xml:space="preserve"> </w:t>
                            </w:r>
                            <w:r w:rsidR="003257DD" w:rsidRPr="000E1585">
                              <w:rPr>
                                <w:rFonts w:eastAsia="Times New Roman" w:cs="Arial"/>
                                <w:sz w:val="24"/>
                                <w:szCs w:val="24"/>
                                <w:lang w:eastAsia="en-GB"/>
                              </w:rPr>
                              <w:t xml:space="preserve">- 31st March 2019 </w:t>
                            </w:r>
                            <w:r w:rsidR="00B17E95" w:rsidRPr="000E1585">
                              <w:rPr>
                                <w:rFonts w:eastAsia="Times New Roman" w:cs="Arial"/>
                                <w:sz w:val="24"/>
                                <w:szCs w:val="24"/>
                                <w:lang w:eastAsia="en-GB"/>
                              </w:rPr>
                              <w:t>is £55 (including VAT)</w:t>
                            </w:r>
                            <w:r w:rsidRPr="000E1585">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4078" id="_x0000_s1027" type="#_x0000_t202" style="position:absolute;margin-left:467.15pt;margin-top:35.7pt;width:518.35pt;height: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xEJgIAAE0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">
                <v:textbox>
                  <w:txbxContent>
                    <w:p w14:paraId="035E31E0" w14:textId="1FA3D946" w:rsidR="001F50F9" w:rsidRPr="000E1585" w:rsidRDefault="008F05B1" w:rsidP="001F50F9">
                      <w:pPr>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19749001" w14:textId="1A5E241C" w:rsidR="001F50F9" w:rsidRPr="000E1585" w:rsidRDefault="001F50F9">
                      <w:pPr>
                        <w:rPr>
                          <w:rFonts w:eastAsia="Times New Roman" w:cs="Arial"/>
                          <w:sz w:val="24"/>
                          <w:szCs w:val="24"/>
                          <w:lang w:eastAsia="en-GB"/>
                        </w:rPr>
                      </w:pPr>
                      <w:r w:rsidRPr="000E1585">
                        <w:rPr>
                          <w:rFonts w:eastAsia="Times New Roman" w:cs="Arial"/>
                          <w:sz w:val="24"/>
                          <w:szCs w:val="24"/>
                          <w:lang w:eastAsia="en-GB"/>
                        </w:rPr>
                        <w:t xml:space="preserve">Our </w:t>
                      </w:r>
                      <w:r w:rsidR="008F05B1" w:rsidRPr="000E1585">
                        <w:rPr>
                          <w:rFonts w:eastAsia="Times New Roman" w:cs="Arial"/>
                          <w:sz w:val="24"/>
                          <w:szCs w:val="24"/>
                          <w:lang w:eastAsia="en-GB"/>
                        </w:rPr>
                        <w:t>subscription</w:t>
                      </w:r>
                      <w:r w:rsidRPr="000E1585">
                        <w:rPr>
                          <w:rFonts w:eastAsia="Times New Roman" w:cs="Arial"/>
                          <w:sz w:val="24"/>
                          <w:szCs w:val="24"/>
                          <w:lang w:eastAsia="en-GB"/>
                        </w:rPr>
                        <w:t xml:space="preserve"> fee for the year</w:t>
                      </w:r>
                      <w:r w:rsidR="003257DD" w:rsidRPr="000E1585">
                        <w:rPr>
                          <w:rFonts w:eastAsia="Times New Roman" w:cs="Arial"/>
                          <w:sz w:val="24"/>
                          <w:szCs w:val="24"/>
                          <w:lang w:eastAsia="en-GB"/>
                        </w:rPr>
                        <w:t xml:space="preserve"> 1st April 2018</w:t>
                      </w:r>
                      <w:r w:rsidR="00D34696" w:rsidRPr="000E1585">
                        <w:rPr>
                          <w:rFonts w:eastAsia="Times New Roman" w:cs="Arial"/>
                          <w:sz w:val="24"/>
                          <w:szCs w:val="24"/>
                          <w:lang w:eastAsia="en-GB"/>
                        </w:rPr>
                        <w:t xml:space="preserve"> </w:t>
                      </w:r>
                      <w:r w:rsidR="003257DD" w:rsidRPr="000E1585">
                        <w:rPr>
                          <w:rFonts w:eastAsia="Times New Roman" w:cs="Arial"/>
                          <w:sz w:val="24"/>
                          <w:szCs w:val="24"/>
                          <w:lang w:eastAsia="en-GB"/>
                        </w:rPr>
                        <w:t xml:space="preserve">- 31st March 2019 </w:t>
                      </w:r>
                      <w:r w:rsidR="00B17E95" w:rsidRPr="000E1585">
                        <w:rPr>
                          <w:rFonts w:eastAsia="Times New Roman" w:cs="Arial"/>
                          <w:sz w:val="24"/>
                          <w:szCs w:val="24"/>
                          <w:lang w:eastAsia="en-GB"/>
                        </w:rPr>
                        <w:t>is £55 (including VAT)</w:t>
                      </w:r>
                      <w:r w:rsidRPr="000E1585">
                        <w:rPr>
                          <w:rFonts w:eastAsia="Times New Roman" w:cs="Arial"/>
                          <w:sz w:val="24"/>
                          <w:szCs w:val="24"/>
                          <w:lang w:eastAsia="en-GB"/>
                        </w:rPr>
                        <w:t xml:space="preserve">. </w:t>
                      </w:r>
                    </w:p>
                  </w:txbxContent>
                </v:textbox>
                <w10:wrap type="square" anchorx="margin"/>
              </v:shape>
            </w:pict>
          </mc:Fallback>
        </mc:AlternateContent>
      </w:r>
      <w:r w:rsidR="00CF1D07" w:rsidRPr="00175447">
        <w:rPr>
          <w:rFonts w:eastAsia="Times New Roman" w:cs="Arial"/>
          <w:sz w:val="24"/>
          <w:szCs w:val="24"/>
          <w:lang w:eastAsia="en-GB"/>
        </w:rPr>
        <w:t xml:space="preserve">At Community Impact Bucks, we provide a </w:t>
      </w:r>
      <w:r w:rsidR="008F05B1" w:rsidRPr="00175447">
        <w:rPr>
          <w:rFonts w:eastAsia="Times New Roman" w:cs="Arial"/>
          <w:sz w:val="24"/>
          <w:szCs w:val="24"/>
          <w:lang w:eastAsia="en-GB"/>
        </w:rPr>
        <w:t>subscription</w:t>
      </w:r>
      <w:r w:rsidR="00CF1D07" w:rsidRPr="00175447">
        <w:rPr>
          <w:rFonts w:eastAsia="Times New Roman" w:cs="Arial"/>
          <w:sz w:val="24"/>
          <w:szCs w:val="24"/>
          <w:lang w:eastAsia="en-GB"/>
        </w:rPr>
        <w:t xml:space="preserve"> service for Management Committees across </w:t>
      </w:r>
      <w:r w:rsidR="00733855" w:rsidRPr="00175447">
        <w:rPr>
          <w:rFonts w:eastAsia="Times New Roman" w:cs="Arial"/>
          <w:sz w:val="24"/>
          <w:szCs w:val="24"/>
          <w:lang w:eastAsia="en-GB"/>
        </w:rPr>
        <w:t>B</w:t>
      </w:r>
      <w:r w:rsidR="00CF1D07" w:rsidRPr="00175447">
        <w:rPr>
          <w:rFonts w:eastAsia="Times New Roman" w:cs="Arial"/>
          <w:sz w:val="24"/>
          <w:szCs w:val="24"/>
          <w:lang w:eastAsia="en-GB"/>
        </w:rPr>
        <w:t>uckinghamshire.</w:t>
      </w:r>
      <w:r w:rsidR="00277C4F" w:rsidRPr="00175447">
        <w:rPr>
          <w:rFonts w:eastAsia="Times New Roman" w:cs="Arial"/>
          <w:sz w:val="24"/>
          <w:szCs w:val="24"/>
          <w:lang w:eastAsia="en-GB"/>
        </w:rPr>
        <w:t xml:space="preserve"> </w:t>
      </w:r>
    </w:p>
    <w:p w14:paraId="506FBA66" w14:textId="2A2411F2" w:rsidR="00302E5C" w:rsidRPr="0019445C" w:rsidRDefault="00C4067D" w:rsidP="00733855">
      <w:pPr>
        <w:shd w:val="clear" w:color="auto" w:fill="FFFFFF"/>
        <w:spacing w:after="0" w:line="240" w:lineRule="auto"/>
        <w:ind w:right="240"/>
        <w:rPr>
          <w:rFonts w:ascii="Arial" w:hAnsi="Arial" w:cs="Arial"/>
        </w:rPr>
      </w:pPr>
      <w:r w:rsidRPr="001F50F9">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5F03A588" wp14:editId="02CE43B4">
                <wp:simplePos x="0" y="0"/>
                <wp:positionH relativeFrom="margin">
                  <wp:posOffset>2981325</wp:posOffset>
                </wp:positionH>
                <wp:positionV relativeFrom="paragraph">
                  <wp:posOffset>8371840</wp:posOffset>
                </wp:positionV>
                <wp:extent cx="3632200" cy="9810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81075"/>
                        </a:xfrm>
                        <a:prstGeom prst="rect">
                          <a:avLst/>
                        </a:prstGeom>
                        <a:solidFill>
                          <a:srgbClr val="FFFFFF"/>
                        </a:solidFill>
                        <a:ln w="9525">
                          <a:solidFill>
                            <a:srgbClr val="000000"/>
                          </a:solidFill>
                          <a:miter lim="800000"/>
                          <a:headEnd/>
                          <a:tailEnd/>
                        </a:ln>
                      </wps:spPr>
                      <wps:txb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A588" id="_x0000_s1028" type="#_x0000_t202" style="position:absolute;margin-left:234.75pt;margin-top:659.2pt;width:286pt;height:7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">
                <v:textbo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v:textbox>
                <w10:wrap type="square"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5408" behindDoc="1" locked="0" layoutInCell="1" allowOverlap="1" wp14:anchorId="05ADEA18" wp14:editId="51114ECC">
                <wp:simplePos x="0" y="0"/>
                <wp:positionH relativeFrom="margin">
                  <wp:posOffset>19050</wp:posOffset>
                </wp:positionH>
                <wp:positionV relativeFrom="paragraph">
                  <wp:posOffset>6362065</wp:posOffset>
                </wp:positionV>
                <wp:extent cx="2733675" cy="3028950"/>
                <wp:effectExtent l="0" t="0" r="28575" b="19050"/>
                <wp:wrapTight wrapText="bothSides">
                  <wp:wrapPolygon edited="0">
                    <wp:start x="0" y="0"/>
                    <wp:lineTo x="0" y="21600"/>
                    <wp:lineTo x="21675" y="21600"/>
                    <wp:lineTo x="2167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028950"/>
                        </a:xfrm>
                        <a:prstGeom prst="rect">
                          <a:avLst/>
                        </a:prstGeom>
                        <a:solidFill>
                          <a:srgbClr val="FFFFFF"/>
                        </a:solidFill>
                        <a:ln w="9525">
                          <a:solidFill>
                            <a:srgbClr val="000000"/>
                          </a:solidFill>
                          <a:miter lim="800000"/>
                          <a:headEnd/>
                          <a:tailEnd/>
                        </a:ln>
                      </wps:spPr>
                      <wps:txb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2"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EA18" id="_x0000_s1029" type="#_x0000_t202" style="position:absolute;margin-left:1.5pt;margin-top:500.95pt;width:215.25pt;height:23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CzKAIAAEw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">
                <v:textbo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 xml:space="preserve">We will treat your information with respect. It will be kept and processed on a computer database and subject to the EU General Data Protection Regulations (GDPR). We will not share it with anyone without your consent. You can unsubscribe from membership at any time. </w:t>
                      </w:r>
                      <w:r w:rsidRPr="000E1585">
                        <w:rPr>
                          <w:rFonts w:cs="Arial"/>
                          <w:shd w:val="clear" w:color="auto" w:fill="FFFFFF"/>
                        </w:rPr>
                        <w:t>The full details are in our </w:t>
                      </w:r>
                      <w:hyperlink r:id="rId13" w:tgtFrame="_blank" w:tooltip="CIB privacy statement Feb 2018" w:history="1">
                        <w:r w:rsidRPr="00D86D1F">
                          <w:rPr>
                            <w:rStyle w:val="Hyperlink"/>
                            <w:rFonts w:cs="Arial"/>
                            <w:color w:val="0000FF"/>
                            <w:shd w:val="clear" w:color="auto" w:fill="FFFFFF"/>
                          </w:rPr>
                          <w:t>privacy statement.</w:t>
                        </w:r>
                      </w:hyperlink>
                      <w:bookmarkStart w:id="4" w:name="_GoBack"/>
                      <w:bookmarkEnd w:id="4"/>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v:textbox>
                <w10:wrap type="tight"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7371060" wp14:editId="55E32559">
                <wp:simplePos x="0" y="0"/>
                <wp:positionH relativeFrom="margin">
                  <wp:align>right</wp:align>
                </wp:positionH>
                <wp:positionV relativeFrom="paragraph">
                  <wp:posOffset>6371590</wp:posOffset>
                </wp:positionV>
                <wp:extent cx="3631565" cy="1924050"/>
                <wp:effectExtent l="0" t="0" r="260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924050"/>
                        </a:xfrm>
                        <a:prstGeom prst="rect">
                          <a:avLst/>
                        </a:prstGeom>
                        <a:solidFill>
                          <a:srgbClr val="FFFFFF"/>
                        </a:solidFill>
                        <a:ln w="9525">
                          <a:solidFill>
                            <a:srgbClr val="000000"/>
                          </a:solidFill>
                          <a:miter lim="800000"/>
                          <a:headEnd/>
                          <a:tailEnd/>
                        </a:ln>
                      </wps:spPr>
                      <wps:txb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366C111C"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t>T: 01844 348830</w:t>
                            </w:r>
                            <w:r w:rsidR="00FD2BFA" w:rsidRPr="000E1585">
                              <w:rPr>
                                <w:rFonts w:cs="Arial"/>
                              </w:rPr>
                              <w:br/>
                              <w:t xml:space="preserve">E: </w:t>
                            </w:r>
                            <w:r>
                              <w:rPr>
                                <w:rFonts w:cs="Arial"/>
                              </w:rPr>
                              <w:t>debi</w:t>
                            </w:r>
                            <w:bookmarkStart w:id="2" w:name="_GoBack"/>
                            <w:bookmarkEnd w:id="2"/>
                            <w:r w:rsidR="00386768" w:rsidRPr="000E1585">
                              <w:rPr>
                                <w:rFonts w:cs="Arial"/>
                              </w:rPr>
                              <w:t>@communityimpactbucks.org.uk</w:t>
                            </w:r>
                          </w:p>
                          <w:p w14:paraId="15C49F44" w14:textId="77777777" w:rsidR="00FD2BFA" w:rsidRDefault="00FD2BFA" w:rsidP="00FD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71060" id="_x0000_t202" coordsize="21600,21600" o:spt="202" path="m,l,21600r21600,l21600,xe">
                <v:stroke joinstyle="miter"/>
                <v:path gradientshapeok="t" o:connecttype="rect"/>
              </v:shapetype>
              <v:shape id="_x0000_s1030" type="#_x0000_t202" style="position:absolute;margin-left:234.75pt;margin-top:501.7pt;width:285.95pt;height:15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">
                <v:textbo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366C111C"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t>T: 01844 348830</w:t>
                      </w:r>
                      <w:r w:rsidR="00FD2BFA" w:rsidRPr="000E1585">
                        <w:rPr>
                          <w:rFonts w:cs="Arial"/>
                        </w:rPr>
                        <w:br/>
                        <w:t xml:space="preserve">E: </w:t>
                      </w:r>
                      <w:r>
                        <w:rPr>
                          <w:rFonts w:cs="Arial"/>
                        </w:rPr>
                        <w:t>debi</w:t>
                      </w:r>
                      <w:bookmarkStart w:id="3" w:name="_GoBack"/>
                      <w:bookmarkEnd w:id="3"/>
                      <w:r w:rsidR="00386768" w:rsidRPr="000E1585">
                        <w:rPr>
                          <w:rFonts w:cs="Arial"/>
                        </w:rPr>
                        <w:t>@communityimpactbucks.org.uk</w:t>
                      </w:r>
                    </w:p>
                    <w:p w14:paraId="15C49F44" w14:textId="77777777" w:rsidR="00FD2BFA" w:rsidRDefault="00FD2BFA" w:rsidP="00FD2BFA"/>
                  </w:txbxContent>
                </v:textbox>
                <w10:wrap type="square" anchorx="margin"/>
              </v:shape>
            </w:pict>
          </mc:Fallback>
        </mc:AlternateContent>
      </w:r>
      <w:r w:rsidR="00472E5E" w:rsidRPr="00FD2BFA">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4A51FFF6" wp14:editId="4B8330A2">
                <wp:simplePos x="0" y="0"/>
                <wp:positionH relativeFrom="column">
                  <wp:posOffset>9525</wp:posOffset>
                </wp:positionH>
                <wp:positionV relativeFrom="paragraph">
                  <wp:posOffset>285115</wp:posOffset>
                </wp:positionV>
                <wp:extent cx="6574790" cy="59436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943600"/>
                        </a:xfrm>
                        <a:prstGeom prst="rect">
                          <a:avLst/>
                        </a:prstGeom>
                        <a:solidFill>
                          <a:srgbClr val="FFFFFF"/>
                        </a:solidFill>
                        <a:ln w="9525">
                          <a:solidFill>
                            <a:srgbClr val="000000"/>
                          </a:solidFill>
                          <a:miter lim="800000"/>
                          <a:headEnd/>
                          <a:tailEnd/>
                        </a:ln>
                      </wps:spPr>
                      <wps:txbx>
                        <w:txbxContent>
                          <w:p w14:paraId="54C88D69" w14:textId="548B1457"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6788CE83" w:rsidR="0020745B" w:rsidRPr="000E1585" w:rsidRDefault="0020745B" w:rsidP="00FD2BFA">
                            <w:pPr>
                              <w:rPr>
                                <w:rFonts w:cs="Arial"/>
                                <w:sz w:val="24"/>
                                <w:szCs w:val="24"/>
                              </w:rPr>
                            </w:pPr>
                            <w:r w:rsidRPr="000E1585">
                              <w:rPr>
                                <w:rFonts w:cs="Arial"/>
                                <w:sz w:val="24"/>
                                <w:szCs w:val="24"/>
                              </w:rPr>
                              <w:t>Organisation type (e.g. community centre, church, li</w:t>
                            </w:r>
                            <w:r w:rsidR="009A1791" w:rsidRPr="000E1585">
                              <w:rPr>
                                <w:rFonts w:cs="Arial"/>
                                <w:sz w:val="24"/>
                                <w:szCs w:val="24"/>
                              </w:rPr>
                              <w:t>brary, social club) ……………………………...........</w:t>
                            </w:r>
                          </w:p>
                          <w:p w14:paraId="6EB8F459" w14:textId="0DF59767" w:rsidR="00FD2BFA" w:rsidRPr="000E1585" w:rsidRDefault="00FD2BFA" w:rsidP="00FD2BFA">
                            <w:pPr>
                              <w:rPr>
                                <w:rFonts w:cs="Arial"/>
                                <w:sz w:val="24"/>
                                <w:szCs w:val="24"/>
                              </w:rPr>
                            </w:pPr>
                            <w:r w:rsidRPr="000E1585">
                              <w:rPr>
                                <w:rFonts w:cs="Arial"/>
                                <w:sz w:val="24"/>
                                <w:szCs w:val="24"/>
                              </w:rPr>
                              <w:t>Address ………………………………………………………………</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77777777"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59C2A452"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of </w:t>
                            </w:r>
                            <w:r w:rsidR="003257DD" w:rsidRPr="000E1585">
                              <w:rPr>
                                <w:rFonts w:cs="Arial"/>
                                <w:sz w:val="24"/>
                                <w:szCs w:val="24"/>
                              </w:rPr>
                              <w:t>£55</w:t>
                            </w:r>
                            <w:r w:rsidR="001A1B7B" w:rsidRPr="000E1585">
                              <w:rPr>
                                <w:rFonts w:cs="Arial"/>
                                <w:sz w:val="24"/>
                                <w:szCs w:val="24"/>
                              </w:rPr>
                              <w:t xml:space="preserve"> to </w:t>
                            </w:r>
                            <w:r w:rsidR="003257DD" w:rsidRPr="000E1585">
                              <w:rPr>
                                <w:rFonts w:cs="Arial"/>
                                <w:sz w:val="24"/>
                                <w:szCs w:val="24"/>
                              </w:rPr>
                              <w:t>activate my subscription</w:t>
                            </w:r>
                            <w:r w:rsidR="00ED32E5" w:rsidRPr="000E1585">
                              <w:rPr>
                                <w:rFonts w:cs="Arial"/>
                                <w:sz w:val="24"/>
                                <w:szCs w:val="24"/>
                              </w:rPr>
                              <w:t xml:space="preserve"> from 1</w:t>
                            </w:r>
                            <w:r w:rsidR="00ED32E5" w:rsidRPr="000E1585">
                              <w:rPr>
                                <w:rFonts w:cs="Arial"/>
                                <w:sz w:val="24"/>
                                <w:szCs w:val="24"/>
                                <w:vertAlign w:val="superscript"/>
                              </w:rPr>
                              <w:t>st</w:t>
                            </w:r>
                            <w:r w:rsidR="00ED32E5" w:rsidRPr="000E1585">
                              <w:rPr>
                                <w:rFonts w:cs="Arial"/>
                                <w:sz w:val="24"/>
                                <w:szCs w:val="24"/>
                              </w:rPr>
                              <w:t xml:space="preserve"> April 2018 -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201</w:t>
                            </w:r>
                            <w:r w:rsidR="003257DD" w:rsidRPr="000E1585">
                              <w:rPr>
                                <w:rFonts w:cs="Arial"/>
                                <w:sz w:val="24"/>
                                <w:szCs w:val="24"/>
                              </w:rPr>
                              <w:t>9</w:t>
                            </w:r>
                            <w:r w:rsidR="001A1B7B" w:rsidRPr="000E1585">
                              <w:rPr>
                                <w:rFonts w:cs="Arial"/>
                                <w:sz w:val="24"/>
                                <w:szCs w:val="24"/>
                              </w:rPr>
                              <w:t xml:space="preserve">.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FFF6" id="_x0000_s1031" type="#_x0000_t202" style="position:absolute;margin-left:.75pt;margin-top:22.45pt;width:517.7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jb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">
                <v:textbox>
                  <w:txbxContent>
                    <w:p w14:paraId="54C88D69" w14:textId="548B1457"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6788CE83" w:rsidR="0020745B" w:rsidRPr="000E1585" w:rsidRDefault="0020745B" w:rsidP="00FD2BFA">
                      <w:pPr>
                        <w:rPr>
                          <w:rFonts w:cs="Arial"/>
                          <w:sz w:val="24"/>
                          <w:szCs w:val="24"/>
                        </w:rPr>
                      </w:pPr>
                      <w:r w:rsidRPr="000E1585">
                        <w:rPr>
                          <w:rFonts w:cs="Arial"/>
                          <w:sz w:val="24"/>
                          <w:szCs w:val="24"/>
                        </w:rPr>
                        <w:t>Organisation type (e.g. community centre, church, li</w:t>
                      </w:r>
                      <w:r w:rsidR="009A1791" w:rsidRPr="000E1585">
                        <w:rPr>
                          <w:rFonts w:cs="Arial"/>
                          <w:sz w:val="24"/>
                          <w:szCs w:val="24"/>
                        </w:rPr>
                        <w:t>brary, social club) ……………………………...........</w:t>
                      </w:r>
                    </w:p>
                    <w:p w14:paraId="6EB8F459" w14:textId="0DF59767" w:rsidR="00FD2BFA" w:rsidRPr="000E1585" w:rsidRDefault="00FD2BFA" w:rsidP="00FD2BFA">
                      <w:pPr>
                        <w:rPr>
                          <w:rFonts w:cs="Arial"/>
                          <w:sz w:val="24"/>
                          <w:szCs w:val="24"/>
                        </w:rPr>
                      </w:pPr>
                      <w:r w:rsidRPr="000E1585">
                        <w:rPr>
                          <w:rFonts w:cs="Arial"/>
                          <w:sz w:val="24"/>
                          <w:szCs w:val="24"/>
                        </w:rPr>
                        <w:t>Address ………………………………………………………………</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77777777"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59C2A452"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of </w:t>
                      </w:r>
                      <w:r w:rsidR="003257DD" w:rsidRPr="000E1585">
                        <w:rPr>
                          <w:rFonts w:cs="Arial"/>
                          <w:sz w:val="24"/>
                          <w:szCs w:val="24"/>
                        </w:rPr>
                        <w:t>£55</w:t>
                      </w:r>
                      <w:r w:rsidR="001A1B7B" w:rsidRPr="000E1585">
                        <w:rPr>
                          <w:rFonts w:cs="Arial"/>
                          <w:sz w:val="24"/>
                          <w:szCs w:val="24"/>
                        </w:rPr>
                        <w:t xml:space="preserve"> to </w:t>
                      </w:r>
                      <w:r w:rsidR="003257DD" w:rsidRPr="000E1585">
                        <w:rPr>
                          <w:rFonts w:cs="Arial"/>
                          <w:sz w:val="24"/>
                          <w:szCs w:val="24"/>
                        </w:rPr>
                        <w:t>activate my subscription</w:t>
                      </w:r>
                      <w:r w:rsidR="00ED32E5" w:rsidRPr="000E1585">
                        <w:rPr>
                          <w:rFonts w:cs="Arial"/>
                          <w:sz w:val="24"/>
                          <w:szCs w:val="24"/>
                        </w:rPr>
                        <w:t xml:space="preserve"> from 1</w:t>
                      </w:r>
                      <w:r w:rsidR="00ED32E5" w:rsidRPr="000E1585">
                        <w:rPr>
                          <w:rFonts w:cs="Arial"/>
                          <w:sz w:val="24"/>
                          <w:szCs w:val="24"/>
                          <w:vertAlign w:val="superscript"/>
                        </w:rPr>
                        <w:t>st</w:t>
                      </w:r>
                      <w:r w:rsidR="00ED32E5" w:rsidRPr="000E1585">
                        <w:rPr>
                          <w:rFonts w:cs="Arial"/>
                          <w:sz w:val="24"/>
                          <w:szCs w:val="24"/>
                        </w:rPr>
                        <w:t xml:space="preserve"> April 2018 -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201</w:t>
                      </w:r>
                      <w:r w:rsidR="003257DD" w:rsidRPr="000E1585">
                        <w:rPr>
                          <w:rFonts w:cs="Arial"/>
                          <w:sz w:val="24"/>
                          <w:szCs w:val="24"/>
                        </w:rPr>
                        <w:t>9</w:t>
                      </w:r>
                      <w:r w:rsidR="001A1B7B" w:rsidRPr="000E1585">
                        <w:rPr>
                          <w:rFonts w:cs="Arial"/>
                          <w:sz w:val="24"/>
                          <w:szCs w:val="24"/>
                        </w:rPr>
                        <w:t xml:space="preserve">.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v:textbox>
                <w10:wrap type="square"/>
              </v:shape>
            </w:pict>
          </mc:Fallback>
        </mc:AlternateContent>
      </w:r>
    </w:p>
    <w:sectPr w:rsidR="00302E5C" w:rsidRPr="0019445C" w:rsidSect="00733855">
      <w:headerReference w:type="default" r:id="rId14"/>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B855" w14:textId="77777777" w:rsidR="006C3371" w:rsidRDefault="006C3371" w:rsidP="00502EF8">
      <w:pPr>
        <w:spacing w:after="0" w:line="240" w:lineRule="auto"/>
      </w:pPr>
      <w:r>
        <w:separator/>
      </w:r>
    </w:p>
  </w:endnote>
  <w:endnote w:type="continuationSeparator" w:id="0">
    <w:p w14:paraId="275E5A93" w14:textId="77777777" w:rsidR="006C3371" w:rsidRDefault="006C3371" w:rsidP="005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4683" w14:textId="77777777" w:rsidR="006C3371" w:rsidRDefault="006C3371" w:rsidP="00502EF8">
      <w:pPr>
        <w:spacing w:after="0" w:line="240" w:lineRule="auto"/>
      </w:pPr>
      <w:r>
        <w:separator/>
      </w:r>
    </w:p>
  </w:footnote>
  <w:footnote w:type="continuationSeparator" w:id="0">
    <w:p w14:paraId="331E89F8" w14:textId="77777777" w:rsidR="006C3371" w:rsidRDefault="006C3371" w:rsidP="0050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DC91" w14:textId="53007F2D" w:rsidR="00502EF8" w:rsidRDefault="002E2F3D" w:rsidP="000E1585">
    <w:pPr>
      <w:pStyle w:val="Header"/>
      <w:jc w:val="right"/>
    </w:pPr>
    <w:r>
      <w:rPr>
        <w:noProof/>
        <w:lang w:eastAsia="en-GB"/>
      </w:rPr>
      <w:drawing>
        <wp:anchor distT="0" distB="0" distL="114300" distR="114300" simplePos="0" relativeHeight="251660288" behindDoc="1" locked="0" layoutInCell="1" allowOverlap="1" wp14:anchorId="72855E0E" wp14:editId="6CC294FE">
          <wp:simplePos x="0" y="0"/>
          <wp:positionH relativeFrom="column">
            <wp:posOffset>-19685</wp:posOffset>
          </wp:positionH>
          <wp:positionV relativeFrom="paragraph">
            <wp:posOffset>-385445</wp:posOffset>
          </wp:positionV>
          <wp:extent cx="1762125" cy="734695"/>
          <wp:effectExtent l="0" t="0" r="9525" b="8255"/>
          <wp:wrapThrough wrapText="bothSides">
            <wp:wrapPolygon edited="0">
              <wp:start x="0" y="0"/>
              <wp:lineTo x="0" y="21283"/>
              <wp:lineTo x="21483" y="21283"/>
              <wp:lineTo x="21483" y="0"/>
              <wp:lineTo x="0" y="0"/>
            </wp:wrapPolygon>
          </wp:wrapThrough>
          <wp:docPr id="18" name="Picture 18" descr="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7D77AC87" wp14:editId="5859CD86">
          <wp:extent cx="2600933" cy="3511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752" cy="3553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52"/>
    <w:multiLevelType w:val="hybridMultilevel"/>
    <w:tmpl w:val="49966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BCE"/>
    <w:multiLevelType w:val="multilevel"/>
    <w:tmpl w:val="CDF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B53C5"/>
    <w:multiLevelType w:val="multilevel"/>
    <w:tmpl w:val="036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A1EBA"/>
    <w:multiLevelType w:val="hybridMultilevel"/>
    <w:tmpl w:val="0A26D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6CDE"/>
    <w:multiLevelType w:val="multilevel"/>
    <w:tmpl w:val="A9FE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B4E66"/>
    <w:multiLevelType w:val="hybridMultilevel"/>
    <w:tmpl w:val="A3A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9257B"/>
    <w:multiLevelType w:val="multilevel"/>
    <w:tmpl w:val="54D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60657"/>
    <w:multiLevelType w:val="multilevel"/>
    <w:tmpl w:val="ED2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C0495"/>
    <w:multiLevelType w:val="multilevel"/>
    <w:tmpl w:val="F4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E35FD"/>
    <w:multiLevelType w:val="hybridMultilevel"/>
    <w:tmpl w:val="4A62E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02BD1"/>
    <w:multiLevelType w:val="hybridMultilevel"/>
    <w:tmpl w:val="362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0"/>
  </w:num>
  <w:num w:numId="6">
    <w:abstractNumId w:val="2"/>
  </w:num>
  <w:num w:numId="7">
    <w:abstractNumId w:val="6"/>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D4"/>
    <w:rsid w:val="00023E6D"/>
    <w:rsid w:val="00026CCA"/>
    <w:rsid w:val="00042186"/>
    <w:rsid w:val="00047537"/>
    <w:rsid w:val="00087F88"/>
    <w:rsid w:val="00091A77"/>
    <w:rsid w:val="000C58E3"/>
    <w:rsid w:val="000D069F"/>
    <w:rsid w:val="000E1585"/>
    <w:rsid w:val="00175447"/>
    <w:rsid w:val="0019445C"/>
    <w:rsid w:val="001A1B7B"/>
    <w:rsid w:val="001C7475"/>
    <w:rsid w:val="001F50F9"/>
    <w:rsid w:val="0020745B"/>
    <w:rsid w:val="0023683B"/>
    <w:rsid w:val="00254CD4"/>
    <w:rsid w:val="00277C4F"/>
    <w:rsid w:val="002C3BFC"/>
    <w:rsid w:val="002E2F3D"/>
    <w:rsid w:val="00302E5C"/>
    <w:rsid w:val="003136A0"/>
    <w:rsid w:val="003257DD"/>
    <w:rsid w:val="00335F0E"/>
    <w:rsid w:val="00386768"/>
    <w:rsid w:val="003A3F66"/>
    <w:rsid w:val="003B2FCD"/>
    <w:rsid w:val="003D2EB5"/>
    <w:rsid w:val="00461994"/>
    <w:rsid w:val="00472E5E"/>
    <w:rsid w:val="00483CA8"/>
    <w:rsid w:val="00495AC0"/>
    <w:rsid w:val="004E5E99"/>
    <w:rsid w:val="00502EF8"/>
    <w:rsid w:val="0057094E"/>
    <w:rsid w:val="005B58D4"/>
    <w:rsid w:val="006163EA"/>
    <w:rsid w:val="006A49DA"/>
    <w:rsid w:val="006B28C5"/>
    <w:rsid w:val="006C3371"/>
    <w:rsid w:val="007264D7"/>
    <w:rsid w:val="0073200F"/>
    <w:rsid w:val="00733855"/>
    <w:rsid w:val="007C187B"/>
    <w:rsid w:val="00815E51"/>
    <w:rsid w:val="008F05B1"/>
    <w:rsid w:val="00907096"/>
    <w:rsid w:val="00907992"/>
    <w:rsid w:val="00935183"/>
    <w:rsid w:val="00974D3B"/>
    <w:rsid w:val="009A1791"/>
    <w:rsid w:val="009C2846"/>
    <w:rsid w:val="009D61C2"/>
    <w:rsid w:val="009E3DA5"/>
    <w:rsid w:val="00A161F2"/>
    <w:rsid w:val="00AB3197"/>
    <w:rsid w:val="00AC2C41"/>
    <w:rsid w:val="00B120C2"/>
    <w:rsid w:val="00B17E95"/>
    <w:rsid w:val="00B90971"/>
    <w:rsid w:val="00BE0548"/>
    <w:rsid w:val="00C03E5C"/>
    <w:rsid w:val="00C16FA1"/>
    <w:rsid w:val="00C4067D"/>
    <w:rsid w:val="00C67378"/>
    <w:rsid w:val="00CE0073"/>
    <w:rsid w:val="00CF1D07"/>
    <w:rsid w:val="00D209B6"/>
    <w:rsid w:val="00D2408C"/>
    <w:rsid w:val="00D30448"/>
    <w:rsid w:val="00D34696"/>
    <w:rsid w:val="00D503FF"/>
    <w:rsid w:val="00D60AD1"/>
    <w:rsid w:val="00DA4FC5"/>
    <w:rsid w:val="00DB233A"/>
    <w:rsid w:val="00E52414"/>
    <w:rsid w:val="00E5606F"/>
    <w:rsid w:val="00E73922"/>
    <w:rsid w:val="00E86131"/>
    <w:rsid w:val="00E872DD"/>
    <w:rsid w:val="00EA3AD3"/>
    <w:rsid w:val="00ED32E5"/>
    <w:rsid w:val="00F20A94"/>
    <w:rsid w:val="00F32CA4"/>
    <w:rsid w:val="00F57DAA"/>
    <w:rsid w:val="00FD2BFA"/>
    <w:rsid w:val="00FD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0DE22"/>
  <w15:chartTrackingRefBased/>
  <w15:docId w15:val="{0EEBE1CD-440D-47E6-A47D-C88725F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D4"/>
    <w:pPr>
      <w:ind w:left="720"/>
      <w:contextualSpacing/>
    </w:pPr>
  </w:style>
  <w:style w:type="paragraph" w:styleId="Header">
    <w:name w:val="header"/>
    <w:basedOn w:val="Normal"/>
    <w:link w:val="HeaderChar"/>
    <w:uiPriority w:val="99"/>
    <w:unhideWhenUsed/>
    <w:rsid w:val="00502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F8"/>
  </w:style>
  <w:style w:type="paragraph" w:styleId="Footer">
    <w:name w:val="footer"/>
    <w:basedOn w:val="Normal"/>
    <w:link w:val="FooterChar"/>
    <w:uiPriority w:val="99"/>
    <w:unhideWhenUsed/>
    <w:rsid w:val="00502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F8"/>
  </w:style>
  <w:style w:type="character" w:customStyle="1" w:styleId="apple-converted-space">
    <w:name w:val="apple-converted-space"/>
    <w:basedOn w:val="DefaultParagraphFont"/>
    <w:rsid w:val="0019445C"/>
  </w:style>
  <w:style w:type="character" w:styleId="Hyperlink">
    <w:name w:val="Hyperlink"/>
    <w:basedOn w:val="DefaultParagraphFont"/>
    <w:uiPriority w:val="99"/>
    <w:unhideWhenUsed/>
    <w:rsid w:val="0019445C"/>
    <w:rPr>
      <w:color w:val="0563C1" w:themeColor="hyperlink"/>
      <w:u w:val="single"/>
    </w:rPr>
  </w:style>
  <w:style w:type="paragraph" w:styleId="NoSpacing">
    <w:name w:val="No Spacing"/>
    <w:link w:val="NoSpacingChar"/>
    <w:uiPriority w:val="1"/>
    <w:qFormat/>
    <w:rsid w:val="001F50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50F9"/>
    <w:rPr>
      <w:rFonts w:eastAsiaTheme="minorEastAsia"/>
      <w:lang w:val="en-US"/>
    </w:rPr>
  </w:style>
  <w:style w:type="character" w:styleId="FollowedHyperlink">
    <w:name w:val="FollowedHyperlink"/>
    <w:basedOn w:val="DefaultParagraphFont"/>
    <w:uiPriority w:val="99"/>
    <w:semiHidden/>
    <w:unhideWhenUsed/>
    <w:rsid w:val="00FD2BFA"/>
    <w:rPr>
      <w:color w:val="954F72" w:themeColor="followedHyperlink"/>
      <w:u w:val="single"/>
    </w:rPr>
  </w:style>
  <w:style w:type="paragraph" w:styleId="BalloonText">
    <w:name w:val="Balloon Text"/>
    <w:basedOn w:val="Normal"/>
    <w:link w:val="BalloonTextChar"/>
    <w:uiPriority w:val="99"/>
    <w:semiHidden/>
    <w:unhideWhenUsed/>
    <w:rsid w:val="00E8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DD"/>
    <w:rPr>
      <w:rFonts w:ascii="Segoe UI" w:hAnsi="Segoe UI" w:cs="Segoe UI"/>
      <w:sz w:val="18"/>
      <w:szCs w:val="18"/>
    </w:rPr>
  </w:style>
  <w:style w:type="character" w:styleId="CommentReference">
    <w:name w:val="annotation reference"/>
    <w:basedOn w:val="DefaultParagraphFont"/>
    <w:uiPriority w:val="99"/>
    <w:semiHidden/>
    <w:unhideWhenUsed/>
    <w:rsid w:val="00483CA8"/>
    <w:rPr>
      <w:sz w:val="16"/>
      <w:szCs w:val="16"/>
    </w:rPr>
  </w:style>
  <w:style w:type="paragraph" w:styleId="CommentText">
    <w:name w:val="annotation text"/>
    <w:basedOn w:val="Normal"/>
    <w:link w:val="CommentTextChar"/>
    <w:uiPriority w:val="99"/>
    <w:semiHidden/>
    <w:unhideWhenUsed/>
    <w:rsid w:val="00483CA8"/>
    <w:pPr>
      <w:spacing w:line="240" w:lineRule="auto"/>
    </w:pPr>
    <w:rPr>
      <w:sz w:val="20"/>
      <w:szCs w:val="20"/>
    </w:rPr>
  </w:style>
  <w:style w:type="character" w:customStyle="1" w:styleId="CommentTextChar">
    <w:name w:val="Comment Text Char"/>
    <w:basedOn w:val="DefaultParagraphFont"/>
    <w:link w:val="CommentText"/>
    <w:uiPriority w:val="99"/>
    <w:semiHidden/>
    <w:rsid w:val="00483CA8"/>
    <w:rPr>
      <w:sz w:val="20"/>
      <w:szCs w:val="20"/>
    </w:rPr>
  </w:style>
  <w:style w:type="paragraph" w:styleId="CommentSubject">
    <w:name w:val="annotation subject"/>
    <w:basedOn w:val="CommentText"/>
    <w:next w:val="CommentText"/>
    <w:link w:val="CommentSubjectChar"/>
    <w:uiPriority w:val="99"/>
    <w:semiHidden/>
    <w:unhideWhenUsed/>
    <w:rsid w:val="00483CA8"/>
    <w:rPr>
      <w:b/>
      <w:bCs/>
    </w:rPr>
  </w:style>
  <w:style w:type="character" w:customStyle="1" w:styleId="CommentSubjectChar">
    <w:name w:val="Comment Subject Char"/>
    <w:basedOn w:val="CommentTextChar"/>
    <w:link w:val="CommentSubject"/>
    <w:uiPriority w:val="99"/>
    <w:semiHidden/>
    <w:rsid w:val="00483CA8"/>
    <w:rPr>
      <w:b/>
      <w:bCs/>
      <w:sz w:val="20"/>
      <w:szCs w:val="20"/>
    </w:rPr>
  </w:style>
  <w:style w:type="character" w:styleId="UnresolvedMention">
    <w:name w:val="Unresolved Mention"/>
    <w:basedOn w:val="DefaultParagraphFont"/>
    <w:uiPriority w:val="99"/>
    <w:semiHidden/>
    <w:unhideWhenUsed/>
    <w:rsid w:val="00325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610">
      <w:bodyDiv w:val="1"/>
      <w:marLeft w:val="0"/>
      <w:marRight w:val="0"/>
      <w:marTop w:val="0"/>
      <w:marBottom w:val="0"/>
      <w:divBdr>
        <w:top w:val="none" w:sz="0" w:space="0" w:color="auto"/>
        <w:left w:val="none" w:sz="0" w:space="0" w:color="auto"/>
        <w:bottom w:val="none" w:sz="0" w:space="0" w:color="auto"/>
        <w:right w:val="none" w:sz="0" w:space="0" w:color="auto"/>
      </w:divBdr>
    </w:div>
    <w:div w:id="1101071662">
      <w:bodyDiv w:val="1"/>
      <w:marLeft w:val="0"/>
      <w:marRight w:val="0"/>
      <w:marTop w:val="0"/>
      <w:marBottom w:val="0"/>
      <w:divBdr>
        <w:top w:val="none" w:sz="0" w:space="0" w:color="auto"/>
        <w:left w:val="none" w:sz="0" w:space="0" w:color="auto"/>
        <w:bottom w:val="none" w:sz="0" w:space="0" w:color="auto"/>
        <w:right w:val="none" w:sz="0" w:space="0" w:color="auto"/>
      </w:divBdr>
    </w:div>
    <w:div w:id="16447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org.uk/our-work/village-halls-network" TargetMode="External"/><Relationship Id="rId13" Type="http://schemas.openxmlformats.org/officeDocument/2006/relationships/hyperlink" Target="https://communityimpactbucks.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mpactbucks.org.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impactbucks.org.uk/eve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e.org.uk/our-work/village-halls-network" TargetMode="External"/><Relationship Id="rId4" Type="http://schemas.openxmlformats.org/officeDocument/2006/relationships/settings" Target="settings.xml"/><Relationship Id="rId9" Type="http://schemas.openxmlformats.org/officeDocument/2006/relationships/hyperlink" Target="http://www.communityimpactbucks.org.uk/events.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8D10-1306-4553-B927-8B983285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Mumcular</dc:creator>
  <cp:keywords/>
  <dc:description/>
  <cp:lastModifiedBy>Stephanie Thompson</cp:lastModifiedBy>
  <cp:revision>3</cp:revision>
  <cp:lastPrinted>2018-03-21T15:27:00Z</cp:lastPrinted>
  <dcterms:created xsi:type="dcterms:W3CDTF">2018-05-30T12:39:00Z</dcterms:created>
  <dcterms:modified xsi:type="dcterms:W3CDTF">2018-05-30T12:40:00Z</dcterms:modified>
</cp:coreProperties>
</file>